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B9F1D" w14:textId="77777777" w:rsidR="00CE5179" w:rsidRDefault="00CE5179" w:rsidP="00CE5179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Main Cast</w:t>
      </w:r>
    </w:p>
    <w:p w14:paraId="0CD4105A" w14:textId="77777777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Edward Bloom</w:t>
      </w:r>
      <w:r>
        <w:rPr>
          <w:rFonts w:ascii="Roboto" w:hAnsi="Roboto"/>
          <w:color w:val="000000"/>
        </w:rPr>
        <w:t> – The charismatic, larger-than-life storyteller father.</w:t>
      </w:r>
    </w:p>
    <w:p w14:paraId="571271B2" w14:textId="13985F0D" w:rsidR="003A7ACC" w:rsidRDefault="003A7ACC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Young Edward Bloom</w:t>
      </w:r>
      <w:r w:rsidR="00AE7887">
        <w:rPr>
          <w:rStyle w:val="Strong"/>
          <w:rFonts w:ascii="Roboto" w:hAnsi="Roboto"/>
          <w:color w:val="000000"/>
        </w:rPr>
        <w:t xml:space="preserve"> </w:t>
      </w:r>
      <w:r w:rsidR="00AE7887">
        <w:t>–</w:t>
      </w:r>
      <w:r w:rsidR="00AE7887">
        <w:rPr>
          <w:rFonts w:ascii="Roboto" w:hAnsi="Roboto"/>
          <w:color w:val="000000"/>
        </w:rPr>
        <w:t xml:space="preserve"> Younger version of Edward Bloom, appearing in flashbacks</w:t>
      </w:r>
    </w:p>
    <w:p w14:paraId="6A0CFDE3" w14:textId="77777777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Sandra Bloom</w:t>
      </w:r>
      <w:r>
        <w:rPr>
          <w:rFonts w:ascii="Roboto" w:hAnsi="Roboto"/>
          <w:color w:val="000000"/>
        </w:rPr>
        <w:t> – Edward’s loving wife.</w:t>
      </w:r>
    </w:p>
    <w:p w14:paraId="7A60AEF7" w14:textId="43CCFE20" w:rsidR="00B877D2" w:rsidRDefault="00B877D2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 xml:space="preserve">Young Sandra </w:t>
      </w:r>
      <w:r w:rsidR="00510003">
        <w:rPr>
          <w:rStyle w:val="Strong"/>
          <w:rFonts w:ascii="Roboto" w:hAnsi="Roboto"/>
          <w:color w:val="000000"/>
        </w:rPr>
        <w:t xml:space="preserve">Templeton </w:t>
      </w:r>
      <w:r w:rsidR="00510003">
        <w:t>–</w:t>
      </w:r>
      <w:r w:rsidR="00510003">
        <w:rPr>
          <w:rFonts w:ascii="Roboto" w:hAnsi="Roboto"/>
          <w:color w:val="000000"/>
        </w:rPr>
        <w:t xml:space="preserve"> Younger version of Sandra Bloom</w:t>
      </w:r>
      <w:r w:rsidR="00C0517B">
        <w:rPr>
          <w:rFonts w:ascii="Roboto" w:hAnsi="Roboto"/>
          <w:color w:val="000000"/>
        </w:rPr>
        <w:t>, appearing in flashbacks</w:t>
      </w:r>
      <w:r w:rsidR="0064221A">
        <w:rPr>
          <w:rFonts w:ascii="Roboto" w:hAnsi="Roboto"/>
          <w:color w:val="000000"/>
        </w:rPr>
        <w:t>/ensemble</w:t>
      </w:r>
    </w:p>
    <w:p w14:paraId="59DB393A" w14:textId="04347A78" w:rsidR="002F6180" w:rsidRPr="002F6180" w:rsidRDefault="002F6180" w:rsidP="002F618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Will Bloom</w:t>
      </w:r>
      <w:r>
        <w:rPr>
          <w:rFonts w:ascii="Roboto" w:hAnsi="Roboto"/>
          <w:color w:val="000000"/>
        </w:rPr>
        <w:t> – Edward’s son, determined to uncover the truth behind his father’s tales.</w:t>
      </w:r>
    </w:p>
    <w:p w14:paraId="0F74CF79" w14:textId="5408E69E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Young Will</w:t>
      </w:r>
      <w:r>
        <w:rPr>
          <w:rFonts w:ascii="Roboto" w:hAnsi="Roboto"/>
          <w:color w:val="000000"/>
        </w:rPr>
        <w:t> – Younger version of Will, appearing in flashbacks</w:t>
      </w:r>
      <w:r w:rsidR="004A51BC">
        <w:rPr>
          <w:rFonts w:ascii="Roboto" w:hAnsi="Roboto"/>
          <w:color w:val="000000"/>
        </w:rPr>
        <w:t>/ensemble</w:t>
      </w:r>
    </w:p>
    <w:p w14:paraId="0F481EEA" w14:textId="4F50C0C2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Josephine Bloom</w:t>
      </w:r>
      <w:r>
        <w:rPr>
          <w:rFonts w:ascii="Roboto" w:hAnsi="Roboto"/>
          <w:color w:val="000000"/>
        </w:rPr>
        <w:t xml:space="preserve"> – </w:t>
      </w:r>
      <w:r w:rsidR="004A51BC">
        <w:rPr>
          <w:rFonts w:ascii="Roboto" w:hAnsi="Roboto"/>
          <w:color w:val="000000"/>
        </w:rPr>
        <w:t>Will’s wife</w:t>
      </w:r>
    </w:p>
    <w:p w14:paraId="5CD6B532" w14:textId="467302F2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Karl the Giant</w:t>
      </w:r>
      <w:r>
        <w:rPr>
          <w:rFonts w:ascii="Roboto" w:hAnsi="Roboto"/>
          <w:color w:val="000000"/>
        </w:rPr>
        <w:t> – A fantastical figure in Edward’s tales</w:t>
      </w:r>
      <w:r w:rsidR="004A51BC">
        <w:rPr>
          <w:rFonts w:ascii="Roboto" w:hAnsi="Roboto"/>
          <w:color w:val="000000"/>
        </w:rPr>
        <w:t>/ensemble</w:t>
      </w:r>
    </w:p>
    <w:p w14:paraId="33F2363A" w14:textId="315404FE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Amos</w:t>
      </w:r>
      <w:r w:rsidR="00AD0C71">
        <w:rPr>
          <w:rStyle w:val="Strong"/>
          <w:rFonts w:ascii="Roboto" w:hAnsi="Roboto"/>
          <w:color w:val="000000"/>
        </w:rPr>
        <w:t xml:space="preserve"> Calloway</w:t>
      </w:r>
      <w:r>
        <w:rPr>
          <w:rFonts w:ascii="Roboto" w:hAnsi="Roboto"/>
          <w:color w:val="000000"/>
        </w:rPr>
        <w:t xml:space="preserve"> – </w:t>
      </w:r>
      <w:r w:rsidR="00AD0C71">
        <w:rPr>
          <w:rFonts w:ascii="Roboto" w:hAnsi="Roboto"/>
          <w:color w:val="000000"/>
        </w:rPr>
        <w:t>Circus Ringmaster in Edward’s tales</w:t>
      </w:r>
      <w:r w:rsidR="004A51BC">
        <w:rPr>
          <w:rFonts w:ascii="Roboto" w:hAnsi="Roboto"/>
          <w:color w:val="000000"/>
        </w:rPr>
        <w:t>/ensemble</w:t>
      </w:r>
    </w:p>
    <w:p w14:paraId="6E171A98" w14:textId="58C4DEAB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Dr. Bennett</w:t>
      </w:r>
      <w:r>
        <w:rPr>
          <w:rFonts w:ascii="Roboto" w:hAnsi="Roboto"/>
          <w:color w:val="000000"/>
        </w:rPr>
        <w:t xml:space="preserve"> – </w:t>
      </w:r>
      <w:r w:rsidR="00AD0C71">
        <w:rPr>
          <w:rFonts w:ascii="Roboto" w:hAnsi="Roboto"/>
          <w:color w:val="000000"/>
        </w:rPr>
        <w:t>A minor role in the musical/ensemble</w:t>
      </w:r>
    </w:p>
    <w:p w14:paraId="07643D05" w14:textId="57226E68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Don Price</w:t>
      </w:r>
      <w:r>
        <w:rPr>
          <w:rFonts w:ascii="Roboto" w:hAnsi="Roboto"/>
          <w:color w:val="000000"/>
        </w:rPr>
        <w:t> – A supporting character</w:t>
      </w:r>
      <w:r w:rsidR="004A51BC">
        <w:rPr>
          <w:rFonts w:ascii="Roboto" w:hAnsi="Roboto"/>
          <w:color w:val="000000"/>
        </w:rPr>
        <w:t>/ensemble</w:t>
      </w:r>
    </w:p>
    <w:p w14:paraId="2B85AFC6" w14:textId="2FE4B9F7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The Witch</w:t>
      </w:r>
      <w:r>
        <w:rPr>
          <w:rFonts w:ascii="Roboto" w:hAnsi="Roboto"/>
          <w:color w:val="000000"/>
        </w:rPr>
        <w:t> – Appears in the story’s magical sequences</w:t>
      </w:r>
      <w:r w:rsidR="004A51BC">
        <w:rPr>
          <w:rFonts w:ascii="Roboto" w:hAnsi="Roboto"/>
          <w:color w:val="000000"/>
        </w:rPr>
        <w:t>/ensemble</w:t>
      </w:r>
    </w:p>
    <w:p w14:paraId="42B5194B" w14:textId="20BE1D34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Jenny Hill</w:t>
      </w:r>
      <w:r>
        <w:rPr>
          <w:rFonts w:ascii="Roboto" w:hAnsi="Roboto"/>
          <w:color w:val="000000"/>
        </w:rPr>
        <w:t> – A minor role in the musical</w:t>
      </w:r>
      <w:r w:rsidR="004A51BC">
        <w:rPr>
          <w:rFonts w:ascii="Roboto" w:hAnsi="Roboto"/>
          <w:color w:val="000000"/>
        </w:rPr>
        <w:t>/ensemble</w:t>
      </w:r>
    </w:p>
    <w:p w14:paraId="38982E55" w14:textId="318CCB0F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Girl in the Water</w:t>
      </w:r>
      <w:r>
        <w:rPr>
          <w:rFonts w:ascii="Roboto" w:hAnsi="Roboto"/>
          <w:color w:val="000000"/>
        </w:rPr>
        <w:t> – A symbolic character in the show</w:t>
      </w:r>
      <w:r w:rsidR="0027512B">
        <w:rPr>
          <w:rFonts w:ascii="Roboto" w:hAnsi="Roboto"/>
          <w:color w:val="000000"/>
        </w:rPr>
        <w:t>/ensemble</w:t>
      </w:r>
    </w:p>
    <w:p w14:paraId="413655C9" w14:textId="1E442670" w:rsidR="00CE5179" w:rsidRDefault="00CE5179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Zacky Price / Mayor</w:t>
      </w:r>
      <w:r>
        <w:rPr>
          <w:rFonts w:ascii="Roboto" w:hAnsi="Roboto"/>
          <w:color w:val="000000"/>
        </w:rPr>
        <w:t> – A dual role in the production</w:t>
      </w:r>
      <w:r w:rsidR="0027512B">
        <w:rPr>
          <w:rFonts w:ascii="Roboto" w:hAnsi="Roboto"/>
          <w:color w:val="000000"/>
        </w:rPr>
        <w:t>/ensemble</w:t>
      </w:r>
    </w:p>
    <w:p w14:paraId="22784021" w14:textId="5B68E8BA" w:rsidR="00016955" w:rsidRDefault="00F944A0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 xml:space="preserve">Will’s son </w:t>
      </w:r>
      <w:r>
        <w:t>–</w:t>
      </w:r>
      <w:r>
        <w:rPr>
          <w:rFonts w:ascii="Roboto" w:hAnsi="Roboto"/>
          <w:color w:val="000000"/>
        </w:rPr>
        <w:t xml:space="preserve"> a </w:t>
      </w:r>
      <w:r w:rsidR="00AD0C71">
        <w:rPr>
          <w:rFonts w:ascii="Roboto" w:hAnsi="Roboto"/>
          <w:color w:val="000000"/>
        </w:rPr>
        <w:t>6-year-old</w:t>
      </w:r>
      <w:r>
        <w:rPr>
          <w:rFonts w:ascii="Roboto" w:hAnsi="Roboto"/>
          <w:color w:val="000000"/>
        </w:rPr>
        <w:t xml:space="preserve"> boy</w:t>
      </w:r>
    </w:p>
    <w:p w14:paraId="3FCD9170" w14:textId="2CE2AA0A" w:rsidR="00787FF5" w:rsidRDefault="00787FF5" w:rsidP="00CE5179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90" w:lineRule="atLeast"/>
        <w:rPr>
          <w:rFonts w:ascii="Roboto" w:hAnsi="Roboto"/>
          <w:color w:val="000000"/>
        </w:rPr>
      </w:pPr>
      <w:r>
        <w:rPr>
          <w:rStyle w:val="Strong"/>
          <w:rFonts w:ascii="Roboto" w:hAnsi="Roboto"/>
          <w:color w:val="000000"/>
        </w:rPr>
        <w:t>Ensemble</w:t>
      </w:r>
      <w:r w:rsidR="00C2230E" w:rsidRPr="00C2230E">
        <w:t>:</w:t>
      </w:r>
      <w:r w:rsidR="00C2230E">
        <w:rPr>
          <w:rFonts w:ascii="Roboto" w:hAnsi="Roboto"/>
          <w:color w:val="000000"/>
        </w:rPr>
        <w:t xml:space="preserve"> witches, </w:t>
      </w:r>
      <w:r w:rsidR="00FA53FF">
        <w:rPr>
          <w:rFonts w:ascii="Roboto" w:hAnsi="Roboto"/>
          <w:color w:val="000000"/>
        </w:rPr>
        <w:t>wedding guests</w:t>
      </w:r>
      <w:r w:rsidR="00FB2FD7">
        <w:rPr>
          <w:rFonts w:ascii="Roboto" w:hAnsi="Roboto"/>
          <w:color w:val="000000"/>
        </w:rPr>
        <w:t>, town folk</w:t>
      </w:r>
      <w:r w:rsidR="00C0517B">
        <w:rPr>
          <w:rFonts w:ascii="Roboto" w:hAnsi="Roboto"/>
          <w:color w:val="000000"/>
        </w:rPr>
        <w:t>, Alabama lambs</w:t>
      </w:r>
      <w:r w:rsidR="0027512B">
        <w:rPr>
          <w:rFonts w:ascii="Roboto" w:hAnsi="Roboto"/>
          <w:color w:val="000000"/>
        </w:rPr>
        <w:t>,</w:t>
      </w:r>
      <w:r w:rsidR="000B4B35">
        <w:rPr>
          <w:rFonts w:ascii="Roboto" w:hAnsi="Roboto"/>
          <w:color w:val="000000"/>
        </w:rPr>
        <w:t xml:space="preserve"> Auburn University students,</w:t>
      </w:r>
    </w:p>
    <w:p w14:paraId="696602C0" w14:textId="77777777" w:rsidR="00F3219A" w:rsidRDefault="00F3219A"/>
    <w:sectPr w:rsidR="00F32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30F45"/>
    <w:multiLevelType w:val="multilevel"/>
    <w:tmpl w:val="E6A2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61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79"/>
    <w:rsid w:val="00016955"/>
    <w:rsid w:val="000B4B35"/>
    <w:rsid w:val="001D0DCD"/>
    <w:rsid w:val="0027512B"/>
    <w:rsid w:val="002F6180"/>
    <w:rsid w:val="003A7ACC"/>
    <w:rsid w:val="004A51BC"/>
    <w:rsid w:val="00510003"/>
    <w:rsid w:val="0064221A"/>
    <w:rsid w:val="00787FF5"/>
    <w:rsid w:val="00876F6F"/>
    <w:rsid w:val="00A213AC"/>
    <w:rsid w:val="00AD0C71"/>
    <w:rsid w:val="00AE7887"/>
    <w:rsid w:val="00B877D2"/>
    <w:rsid w:val="00BD622A"/>
    <w:rsid w:val="00C0517B"/>
    <w:rsid w:val="00C2230E"/>
    <w:rsid w:val="00CE5179"/>
    <w:rsid w:val="00F3219A"/>
    <w:rsid w:val="00F944A0"/>
    <w:rsid w:val="00FA53FF"/>
    <w:rsid w:val="00FB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3BAD"/>
  <w15:chartTrackingRefBased/>
  <w15:docId w15:val="{DBAB086D-4388-4C5C-B0CC-2403593B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17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5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E5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Olin</dc:creator>
  <cp:keywords/>
  <dc:description/>
  <cp:lastModifiedBy>Ann Olin</cp:lastModifiedBy>
  <cp:revision>2</cp:revision>
  <dcterms:created xsi:type="dcterms:W3CDTF">2026-08-01T23:44:00Z</dcterms:created>
  <dcterms:modified xsi:type="dcterms:W3CDTF">2026-08-01T23:44:00Z</dcterms:modified>
</cp:coreProperties>
</file>